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42B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101" w:firstLineChars="750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           МАТЕМАТИКА   2 кл</w:t>
      </w:r>
    </w:p>
    <w:p w14:paraId="544550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101" w:firstLineChars="750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</w:p>
    <w:p w14:paraId="27223B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Тема: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Решение задач и примеров.</w:t>
      </w:r>
    </w:p>
    <w:p w14:paraId="72A370DF">
      <w:pPr>
        <w:numPr>
          <w:ilvl w:val="0"/>
          <w:numId w:val="1"/>
        </w:numPr>
        <w:spacing w:after="120" w:line="240" w:lineRule="auto"/>
        <w:contextualSpacing/>
        <w:rPr>
          <w:rFonts w:hint="default" w:ascii="Times New Roman" w:hAnsi="Times New Roman" w:cs="Times New Roman" w:eastAsiaTheme="minorHAnsi"/>
          <w:b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 w:eastAsiaTheme="minorHAnsi"/>
          <w:b/>
          <w:bCs/>
          <w:sz w:val="28"/>
          <w:szCs w:val="28"/>
          <w:lang w:eastAsia="en-US"/>
        </w:rPr>
        <w:t xml:space="preserve">Запиши в тетрадь: </w:t>
      </w:r>
    </w:p>
    <w:p w14:paraId="0C0C543F">
      <w:pPr>
        <w:numPr>
          <w:ilvl w:val="0"/>
          <w:numId w:val="0"/>
        </w:numPr>
        <w:spacing w:after="120" w:line="240" w:lineRule="auto"/>
        <w:contextualSpacing/>
        <w:jc w:val="center"/>
        <w:rPr>
          <w:rFonts w:hint="default" w:ascii="Times New Roman" w:hAnsi="Times New Roman" w:cs="Times New Roman" w:eastAsiaTheme="minorHAnsi"/>
          <w:b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 w:eastAsiaTheme="minorHAnsi"/>
          <w:b/>
          <w:bCs/>
          <w:sz w:val="28"/>
          <w:szCs w:val="28"/>
          <w:lang w:val="ru-RU" w:eastAsia="en-US"/>
        </w:rPr>
        <w:t>21 января</w:t>
      </w:r>
      <w:bookmarkStart w:id="0" w:name="_GoBack"/>
      <w:bookmarkEnd w:id="0"/>
      <w:r>
        <w:rPr>
          <w:rFonts w:hint="default" w:ascii="Times New Roman" w:hAnsi="Times New Roman" w:cs="Times New Roman" w:eastAsiaTheme="minorHAnsi"/>
          <w:b/>
          <w:bCs/>
          <w:sz w:val="28"/>
          <w:szCs w:val="28"/>
          <w:lang w:val="ru-RU" w:eastAsia="en-US"/>
        </w:rPr>
        <w:t>.</w:t>
      </w:r>
    </w:p>
    <w:p w14:paraId="258A1DF3">
      <w:pPr>
        <w:numPr>
          <w:ilvl w:val="0"/>
          <w:numId w:val="0"/>
        </w:numPr>
        <w:spacing w:after="120" w:line="240" w:lineRule="auto"/>
        <w:contextualSpacing/>
        <w:jc w:val="center"/>
        <w:rPr>
          <w:rFonts w:hint="default" w:ascii="Times New Roman" w:hAnsi="Times New Roman" w:cs="Times New Roman" w:eastAsiaTheme="minorHAnsi"/>
          <w:b/>
          <w:bCs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 w:eastAsiaTheme="minorHAnsi"/>
          <w:b/>
          <w:bCs/>
          <w:sz w:val="28"/>
          <w:szCs w:val="28"/>
          <w:lang w:val="ru-RU" w:eastAsia="en-US"/>
        </w:rPr>
        <w:t>К</w:t>
      </w:r>
      <w:r>
        <w:rPr>
          <w:rFonts w:hint="default" w:ascii="Times New Roman" w:hAnsi="Times New Roman" w:cs="Times New Roman" w:eastAsiaTheme="minorHAnsi"/>
          <w:b/>
          <w:bCs/>
          <w:sz w:val="28"/>
          <w:szCs w:val="28"/>
          <w:lang w:eastAsia="en-US"/>
        </w:rPr>
        <w:t>лассная работа</w:t>
      </w:r>
      <w:r>
        <w:rPr>
          <w:rFonts w:hint="default" w:ascii="Times New Roman" w:hAnsi="Times New Roman" w:cs="Times New Roman" w:eastAsiaTheme="minorHAnsi"/>
          <w:b/>
          <w:bCs/>
          <w:sz w:val="28"/>
          <w:szCs w:val="28"/>
          <w:lang w:val="ru-RU" w:eastAsia="en-US"/>
        </w:rPr>
        <w:t>.</w:t>
      </w:r>
    </w:p>
    <w:p w14:paraId="4CDA315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</w:p>
    <w:p w14:paraId="72569C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leftChars="0" w:firstLine="0" w:firstLineChars="0"/>
        <w:contextualSpacing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Каллиграфическая минутка:</w:t>
      </w:r>
    </w:p>
    <w:p w14:paraId="5148DF79">
      <w:pPr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leftChars="0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25  25  25</w:t>
      </w:r>
    </w:p>
    <w:p w14:paraId="2F0298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E49900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leftChars="0" w:firstLine="0" w:firstLineChars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Устный счет </w:t>
      </w:r>
    </w:p>
    <w:p w14:paraId="157CFBF1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Пройди по ссылке и выполни все задания устного счета</w:t>
      </w:r>
    </w:p>
    <w:p w14:paraId="3A22068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"https://www.youtube.com/watch?v=UHmkB5Fo-ms"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</w:rPr>
        <w:t>https://www.youtube.com/watch?v=UHmkB5Fo-ms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508A576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2CD7F1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Самоопределение к деятельности</w:t>
      </w:r>
    </w:p>
    <w:p w14:paraId="6F425474">
      <w:pPr>
        <w:shd w:val="clear" w:color="auto" w:fill="FFFFFF"/>
        <w:autoSpaceDE w:val="0"/>
        <w:autoSpaceDN w:val="0"/>
        <w:adjustRightInd w:val="0"/>
        <w:spacing w:line="252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3C46B42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№ 6 (с.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67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) </w:t>
      </w:r>
    </w:p>
    <w:p w14:paraId="4BAB27E2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вспомн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ите</w:t>
      </w:r>
      <w:r>
        <w:rPr>
          <w:rFonts w:hint="default" w:ascii="Times New Roman" w:hAnsi="Times New Roman" w:cs="Times New Roman"/>
          <w:sz w:val="28"/>
          <w:szCs w:val="28"/>
        </w:rPr>
        <w:t xml:space="preserve"> порядок действий в выражениях со скобками </w:t>
      </w:r>
    </w:p>
    <w:p w14:paraId="1938EAF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91299D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№11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(стр. 67)</w:t>
      </w:r>
    </w:p>
    <w:p w14:paraId="77E02051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420" w:leftChars="0" w:right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Прочитайте задачу. </w:t>
      </w:r>
    </w:p>
    <w:p w14:paraId="7511D4C4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420" w:leftChars="0" w:right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О чем, говориться в задаче? (о молоке) </w:t>
      </w:r>
    </w:p>
    <w:p w14:paraId="06FD3186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420" w:leftChars="0" w:right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Что о нем известно? (7 ст. в кувшине, 8ст. в банке, выпили 5 ст. за обедом) </w:t>
      </w:r>
    </w:p>
    <w:p w14:paraId="0C296E75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420" w:leftChars="0" w:right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Что нужно найти? (сколько осталось всего молока) </w:t>
      </w:r>
    </w:p>
    <w:p w14:paraId="42B1E50B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420" w:leftChars="0" w:right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Мы можем сразу же ответить на вопрос задачи?</w:t>
      </w:r>
    </w:p>
    <w:p w14:paraId="11E81804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420" w:leftChars="0" w:right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Что нужно сначала найти? </w:t>
      </w:r>
    </w:p>
    <w:p w14:paraId="4AD87982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420" w:leftChars="0" w:right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Каким действием?</w:t>
      </w:r>
    </w:p>
    <w:p w14:paraId="4D45FD0D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420" w:leftChars="0" w:right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Теперь можем найти? </w:t>
      </w:r>
    </w:p>
    <w:p w14:paraId="06667CE8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420" w:leftChars="0" w:right="0" w:hanging="42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Запишите в тетрадь один из способов.</w:t>
      </w:r>
    </w:p>
    <w:p w14:paraId="09BCC9A5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Chars="0" w:right="0" w:righ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344A438D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Chars="0" w:right="0" w:rightChars="0"/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  <w:t>№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4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  <w:t xml:space="preserve"> (стр. 67)</w:t>
      </w:r>
    </w:p>
    <w:p w14:paraId="611AC609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420" w:leftChars="0" w:right="0" w:rightChars="0" w:hanging="42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Что нам необходимо сделать?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 xml:space="preserve">Как найти длину сторон у многоугольника? (найти периметр) </w:t>
      </w:r>
    </w:p>
    <w:p w14:paraId="035FBF8B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420" w:leftChars="0" w:right="0" w:rightChars="0" w:hanging="42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 xml:space="preserve">Кто вспомнит правило нахождения периметра? (периметр это сумма длин всех сторон) </w:t>
      </w:r>
    </w:p>
    <w:p w14:paraId="356811FB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420" w:leftChars="0" w:right="0" w:rightChars="0" w:hanging="42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Измерьте длину каждой ломаной и найдите ту, которая будет равна длине зеленого отрезка. </w:t>
      </w:r>
    </w:p>
    <w:p w14:paraId="105DA2EA">
      <w:pPr>
        <w:keepNext/>
        <w:autoSpaceDE w:val="0"/>
        <w:autoSpaceDN w:val="0"/>
        <w:adjustRightInd w:val="0"/>
        <w:spacing w:before="75" w:line="252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Итог урока. </w:t>
      </w:r>
    </w:p>
    <w:p w14:paraId="786CCA83">
      <w:pPr>
        <w:autoSpaceDE w:val="0"/>
        <w:autoSpaceDN w:val="0"/>
        <w:adjustRightInd w:val="0"/>
        <w:spacing w:line="252" w:lineRule="auto"/>
        <w:ind w:firstLine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– Чему учились сегодня на уроке? </w:t>
      </w:r>
    </w:p>
    <w:p w14:paraId="203696F3">
      <w:pPr>
        <w:autoSpaceDE w:val="0"/>
        <w:autoSpaceDN w:val="0"/>
        <w:adjustRightInd w:val="0"/>
        <w:spacing w:line="252" w:lineRule="auto"/>
        <w:ind w:firstLine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– Что особенно понравилось? </w:t>
      </w:r>
    </w:p>
    <w:p w14:paraId="3AC52169">
      <w:pPr>
        <w:autoSpaceDE w:val="0"/>
        <w:autoSpaceDN w:val="0"/>
        <w:adjustRightInd w:val="0"/>
        <w:spacing w:line="252" w:lineRule="auto"/>
        <w:ind w:firstLine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– Что бы изменили в уроке? </w:t>
      </w:r>
    </w:p>
    <w:p w14:paraId="23E3BD1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– Какова ваша роль на уроке? </w:t>
      </w:r>
    </w:p>
    <w:p w14:paraId="5E735ECA">
      <w:pPr>
        <w:ind w:left="420" w:hanging="420" w:hangingChars="15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1C774F8">
      <w:pPr>
        <w:ind w:left="420" w:hanging="420" w:hangingChars="15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A563A93">
      <w:pPr>
        <w:ind w:left="420" w:hanging="420" w:hangingChars="15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C43491B">
      <w:pPr>
        <w:ind w:left="420" w:hanging="420" w:hangingChars="15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F70FFD">
      <w:pPr>
        <w:ind w:left="420" w:hanging="420" w:hangingChars="15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2342C80">
      <w:pPr>
        <w:ind w:left="420" w:hanging="420" w:hangingChars="15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0182AA1">
      <w:pPr>
        <w:ind w:left="420" w:hanging="420" w:hangingChars="15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CA53D11">
      <w:pPr>
        <w:ind w:left="420" w:hanging="420" w:hangingChars="15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919DBAB">
      <w:pPr>
        <w:ind w:left="420" w:hanging="420" w:hangingChars="1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Физминутка для глаз</w:t>
      </w:r>
    </w:p>
    <w:p w14:paraId="6DB0C5D0">
      <w:pPr>
        <w:ind w:left="420" w:hanging="420" w:hangingChars="1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413500" cy="4872355"/>
            <wp:effectExtent l="0" t="0" r="6350" b="4445"/>
            <wp:docPr id="1" name="Изображение 1" descr="pechkin-0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echkin-03_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487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C90481"/>
    <w:multiLevelType w:val="singleLevel"/>
    <w:tmpl w:val="A1C9048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A6BF679"/>
    <w:multiLevelType w:val="singleLevel"/>
    <w:tmpl w:val="3A6BF679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87C9E"/>
    <w:rsid w:val="1A227527"/>
    <w:rsid w:val="1CB35CF6"/>
    <w:rsid w:val="2CAA6276"/>
    <w:rsid w:val="39A87C9E"/>
    <w:rsid w:val="3DC95C5B"/>
    <w:rsid w:val="42AD2039"/>
    <w:rsid w:val="463212F1"/>
    <w:rsid w:val="47C9304C"/>
    <w:rsid w:val="4AE65BF9"/>
    <w:rsid w:val="5B71742F"/>
    <w:rsid w:val="7AA6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2021-10-22T16:53:00Z</dcterms:created>
  <dc:creator>User</dc:creator>
  <cp:lastModifiedBy>user</cp:lastModifiedBy>
  <dcterms:modified xsi:type="dcterms:W3CDTF">2025-01-23T04:17:23Z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306769D827274BA791D67CCADB77A79F_12</vt:lpwstr>
  </property>
</Properties>
</file>