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FE" w:rsidRPr="00296D55" w:rsidRDefault="00DA10FE" w:rsidP="00DA10FE">
      <w:pPr>
        <w:rPr>
          <w:rFonts w:ascii="Times New Roman" w:hAnsi="Times New Roman" w:cs="Times New Roman"/>
          <w:sz w:val="24"/>
          <w:szCs w:val="24"/>
        </w:rPr>
      </w:pPr>
      <w:r w:rsidRPr="00296D55">
        <w:rPr>
          <w:rFonts w:ascii="Times New Roman" w:hAnsi="Times New Roman" w:cs="Times New Roman"/>
          <w:sz w:val="24"/>
          <w:szCs w:val="24"/>
        </w:rPr>
        <w:t xml:space="preserve">Конспект урока по </w:t>
      </w:r>
      <w:r w:rsidR="000A30A0">
        <w:rPr>
          <w:rFonts w:ascii="Times New Roman" w:hAnsi="Times New Roman" w:cs="Times New Roman"/>
          <w:sz w:val="24"/>
          <w:szCs w:val="24"/>
        </w:rPr>
        <w:t>ОРКСЭ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0A0">
        <w:rPr>
          <w:rFonts w:ascii="Times New Roman" w:hAnsi="Times New Roman" w:cs="Times New Roman"/>
          <w:sz w:val="24"/>
          <w:szCs w:val="24"/>
        </w:rPr>
        <w:t xml:space="preserve"> 4</w:t>
      </w:r>
      <w:r w:rsidR="003804DB">
        <w:rPr>
          <w:rFonts w:ascii="Times New Roman" w:hAnsi="Times New Roman" w:cs="Times New Roman"/>
          <w:sz w:val="24"/>
          <w:szCs w:val="24"/>
        </w:rPr>
        <w:t xml:space="preserve"> </w:t>
      </w:r>
      <w:r w:rsidRPr="00296D55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0A30A0">
        <w:rPr>
          <w:rFonts w:ascii="Times New Roman" w:hAnsi="Times New Roman" w:cs="Times New Roman"/>
          <w:sz w:val="24"/>
          <w:szCs w:val="24"/>
        </w:rPr>
        <w:t>26.02.2025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0FE" w:rsidRDefault="00DA10FE" w:rsidP="00DA1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 </w:t>
      </w:r>
      <w:r w:rsidR="000A30A0">
        <w:rPr>
          <w:rFonts w:ascii="Times New Roman" w:hAnsi="Times New Roman" w:cs="Times New Roman"/>
          <w:sz w:val="24"/>
          <w:szCs w:val="24"/>
        </w:rPr>
        <w:t>Святая Русь</w:t>
      </w:r>
    </w:p>
    <w:tbl>
      <w:tblPr>
        <w:tblStyle w:val="a3"/>
        <w:tblW w:w="0" w:type="auto"/>
        <w:tblInd w:w="-856" w:type="dxa"/>
        <w:tblLook w:val="04A0"/>
      </w:tblPr>
      <w:tblGrid>
        <w:gridCol w:w="1505"/>
        <w:gridCol w:w="7359"/>
        <w:gridCol w:w="1465"/>
      </w:tblGrid>
      <w:tr w:rsidR="00057F98" w:rsidTr="00253CEB">
        <w:tc>
          <w:tcPr>
            <w:tcW w:w="1440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7359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урока </w:t>
            </w:r>
          </w:p>
        </w:tc>
        <w:tc>
          <w:tcPr>
            <w:tcW w:w="1402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учащихся </w:t>
            </w:r>
          </w:p>
        </w:tc>
      </w:tr>
      <w:tr w:rsidR="00057F98" w:rsidTr="00253CEB">
        <w:tc>
          <w:tcPr>
            <w:tcW w:w="1440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7359" w:type="dxa"/>
          </w:tcPr>
          <w:p w:rsidR="00380060" w:rsidRPr="00DA10FE" w:rsidRDefault="003804DB" w:rsidP="000A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Итак, мы изучаем </w:t>
            </w:r>
            <w:r w:rsidR="000A30A0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православной культуры </w:t>
            </w:r>
            <w:r w:rsidR="00380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98" w:rsidTr="00253CEB">
        <w:tc>
          <w:tcPr>
            <w:tcW w:w="1440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7359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будем говорить о </w:t>
            </w:r>
            <w:r w:rsidR="000A30A0">
              <w:rPr>
                <w:rFonts w:ascii="Times New Roman" w:hAnsi="Times New Roman" w:cs="Times New Roman"/>
                <w:sz w:val="24"/>
                <w:szCs w:val="24"/>
              </w:rPr>
              <w:t>нашей святой Руси</w:t>
            </w:r>
            <w:r w:rsidR="00380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7F98" w:rsidRPr="00A71D5E" w:rsidRDefault="00A71D5E" w:rsidP="00A71D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7F98" w:rsidRPr="00A71D5E">
              <w:rPr>
                <w:rFonts w:ascii="Times New Roman" w:hAnsi="Times New Roman" w:cs="Times New Roman"/>
                <w:sz w:val="24"/>
                <w:szCs w:val="24"/>
              </w:rPr>
              <w:t xml:space="preserve">Пройди по ссылке </w:t>
            </w:r>
          </w:p>
          <w:p w:rsidR="00011EE3" w:rsidRPr="00253CEB" w:rsidRDefault="00DA10FE" w:rsidP="0001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F98" w:rsidRPr="00057F98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 ресурс</w:t>
            </w:r>
            <w:r w:rsidR="00057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253CEB" w:rsidRPr="00011EE3" w:rsidRDefault="00011EE3" w:rsidP="00011EE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011EE3">
              <w:rPr>
                <w:rFonts w:ascii="Times New Roman" w:hAnsi="Times New Roman" w:cs="Times New Roman"/>
                <w:sz w:val="40"/>
                <w:szCs w:val="40"/>
              </w:rPr>
              <w:t>dnkultura.ortox.ru</w:t>
            </w:r>
            <w:proofErr w:type="spellEnd"/>
            <w:r w:rsidRPr="00011EE3">
              <w:rPr>
                <w:rFonts w:ascii="Times New Roman" w:hAnsi="Times New Roman" w:cs="Times New Roman"/>
                <w:sz w:val="40"/>
                <w:szCs w:val="40"/>
              </w:rPr>
              <w:t> </w:t>
            </w:r>
          </w:p>
        </w:tc>
        <w:tc>
          <w:tcPr>
            <w:tcW w:w="1402" w:type="dxa"/>
          </w:tcPr>
          <w:p w:rsidR="00057F98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Заходит в интернет, смотрит объяснение, выполняет задание </w:t>
            </w:r>
          </w:p>
          <w:p w:rsidR="00057F98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98" w:rsidTr="00253CEB">
        <w:tc>
          <w:tcPr>
            <w:tcW w:w="1440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9" w:type="dxa"/>
          </w:tcPr>
          <w:p w:rsidR="00DA10FE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прогнуться, потянуться</w:t>
            </w:r>
          </w:p>
          <w:p w:rsidR="00057F98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согнуться, разогнуться</w:t>
            </w:r>
          </w:p>
          <w:p w:rsidR="00057F98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в ладоши три хлопка, головою три кивка</w:t>
            </w:r>
          </w:p>
          <w:p w:rsidR="00057F98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четыре – руки шире</w:t>
            </w:r>
          </w:p>
          <w:p w:rsidR="00057F98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– руками помахать</w:t>
            </w:r>
          </w:p>
          <w:p w:rsidR="00057F98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Шесть – на место тихо сесть.</w:t>
            </w:r>
          </w:p>
        </w:tc>
        <w:tc>
          <w:tcPr>
            <w:tcW w:w="1402" w:type="dxa"/>
          </w:tcPr>
          <w:p w:rsidR="00DA10FE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7F98" w:rsidTr="00253CEB">
        <w:tc>
          <w:tcPr>
            <w:tcW w:w="1440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 </w:t>
            </w:r>
          </w:p>
        </w:tc>
        <w:tc>
          <w:tcPr>
            <w:tcW w:w="7359" w:type="dxa"/>
          </w:tcPr>
          <w:p w:rsidR="000A30A0" w:rsidRPr="000A30A0" w:rsidRDefault="000A30A0" w:rsidP="000A30A0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Чтение по учебнику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1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74-76</w:t>
            </w:r>
          </w:p>
          <w:p w:rsidR="000A30A0" w:rsidRPr="00011EE3" w:rsidRDefault="000A30A0" w:rsidP="00011EE3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Некоторые сведения по теме</w:t>
            </w:r>
            <w:r w:rsidRPr="0001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A30A0" w:rsidRPr="000A30A0" w:rsidRDefault="000A30A0" w:rsidP="000A30A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Годом, с которого история России становится историей христианского государства, считается 988 год, когда при князе Владимире произошло Крещение Руси.</w:t>
            </w:r>
          </w:p>
          <w:p w:rsidR="000A30A0" w:rsidRPr="000A30A0" w:rsidRDefault="000A30A0" w:rsidP="000A30A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 христианкой княжеского рода стала княгиня Ольга.  </w:t>
            </w:r>
          </w:p>
          <w:p w:rsidR="000A30A0" w:rsidRPr="000A30A0" w:rsidRDefault="000A30A0" w:rsidP="000A30A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тех пор на Руси было прославлено так много святых, что её назвали Святой Русью.  </w:t>
            </w:r>
          </w:p>
          <w:p w:rsidR="000A30A0" w:rsidRPr="000A30A0" w:rsidRDefault="000A30A0" w:rsidP="000A30A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Святая Русь — это не оценка реальной жизни, а стремление к земному устроению, основанному на добродетелях.  </w:t>
            </w:r>
          </w:p>
          <w:p w:rsidR="00057F98" w:rsidRPr="00057F98" w:rsidRDefault="00A71D5E" w:rsidP="00057F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</w:tcPr>
          <w:p w:rsidR="000A30A0" w:rsidRDefault="000A30A0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CE" w:rsidRDefault="008650C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</w:t>
            </w:r>
          </w:p>
          <w:p w:rsidR="008650CE" w:rsidRDefault="008650C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Работает по учебнику </w:t>
            </w:r>
          </w:p>
          <w:p w:rsidR="00011EE3" w:rsidRDefault="00011EE3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 в тетрадь</w:t>
            </w:r>
          </w:p>
        </w:tc>
      </w:tr>
      <w:tr w:rsidR="00057F98" w:rsidTr="00253CEB">
        <w:tc>
          <w:tcPr>
            <w:tcW w:w="1440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7359" w:type="dxa"/>
          </w:tcPr>
          <w:p w:rsidR="008650CE" w:rsidRPr="008650CE" w:rsidRDefault="008650CE" w:rsidP="0001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1EE3">
              <w:rPr>
                <w:rFonts w:ascii="Times New Roman" w:hAnsi="Times New Roman" w:cs="Times New Roman"/>
                <w:sz w:val="24"/>
                <w:szCs w:val="24"/>
              </w:rPr>
              <w:t>Как понимаешь выражение «святые мученики»</w:t>
            </w:r>
          </w:p>
        </w:tc>
        <w:tc>
          <w:tcPr>
            <w:tcW w:w="1402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10FE" w:rsidRDefault="00DA10FE" w:rsidP="00DA10FE">
      <w:pPr>
        <w:rPr>
          <w:rFonts w:ascii="Times New Roman" w:hAnsi="Times New Roman" w:cs="Times New Roman"/>
          <w:sz w:val="24"/>
          <w:szCs w:val="24"/>
        </w:rPr>
      </w:pPr>
    </w:p>
    <w:p w:rsidR="00DA10FE" w:rsidRPr="00296D55" w:rsidRDefault="00DA10FE" w:rsidP="00DA10FE">
      <w:pPr>
        <w:rPr>
          <w:rFonts w:ascii="Times New Roman" w:hAnsi="Times New Roman" w:cs="Times New Roman"/>
          <w:sz w:val="24"/>
          <w:szCs w:val="24"/>
        </w:rPr>
      </w:pPr>
    </w:p>
    <w:p w:rsidR="00DA10FE" w:rsidRPr="00296D55" w:rsidRDefault="00DA10FE" w:rsidP="00DA10FE">
      <w:pPr>
        <w:rPr>
          <w:rFonts w:ascii="Times New Roman" w:hAnsi="Times New Roman" w:cs="Times New Roman"/>
          <w:sz w:val="24"/>
          <w:szCs w:val="24"/>
        </w:rPr>
      </w:pPr>
    </w:p>
    <w:p w:rsidR="00425DE8" w:rsidRDefault="00425DE8"/>
    <w:sectPr w:rsidR="00425DE8" w:rsidSect="00C11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3EC4"/>
    <w:multiLevelType w:val="hybridMultilevel"/>
    <w:tmpl w:val="89F62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5655"/>
    <w:multiLevelType w:val="hybridMultilevel"/>
    <w:tmpl w:val="658AC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53AF1"/>
    <w:multiLevelType w:val="multilevel"/>
    <w:tmpl w:val="E0D2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C54895"/>
    <w:multiLevelType w:val="hybridMultilevel"/>
    <w:tmpl w:val="9A9A9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E1494"/>
    <w:multiLevelType w:val="hybridMultilevel"/>
    <w:tmpl w:val="C2A0E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388"/>
    <w:rsid w:val="00011EE3"/>
    <w:rsid w:val="00057F98"/>
    <w:rsid w:val="000A30A0"/>
    <w:rsid w:val="00253CEB"/>
    <w:rsid w:val="00380060"/>
    <w:rsid w:val="003804DB"/>
    <w:rsid w:val="00425DE8"/>
    <w:rsid w:val="008650CE"/>
    <w:rsid w:val="00A71D5E"/>
    <w:rsid w:val="00C11EE8"/>
    <w:rsid w:val="00D11C71"/>
    <w:rsid w:val="00DA10FE"/>
    <w:rsid w:val="00DB7933"/>
    <w:rsid w:val="00FB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10FE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0A3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30A0"/>
    <w:rPr>
      <w:b/>
      <w:bCs/>
    </w:rPr>
  </w:style>
  <w:style w:type="character" w:styleId="a6">
    <w:name w:val="Hyperlink"/>
    <w:basedOn w:val="a0"/>
    <w:uiPriority w:val="99"/>
    <w:semiHidden/>
    <w:unhideWhenUsed/>
    <w:rsid w:val="000A30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7</cp:revision>
  <dcterms:created xsi:type="dcterms:W3CDTF">2020-04-03T19:00:00Z</dcterms:created>
  <dcterms:modified xsi:type="dcterms:W3CDTF">2025-02-25T06:47:00Z</dcterms:modified>
</cp:coreProperties>
</file>