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0FE" w:rsidRPr="00296D55" w:rsidRDefault="00DA10FE" w:rsidP="00DA10FE">
      <w:pPr>
        <w:rPr>
          <w:rFonts w:ascii="Times New Roman" w:hAnsi="Times New Roman" w:cs="Times New Roman"/>
          <w:sz w:val="24"/>
          <w:szCs w:val="24"/>
        </w:rPr>
      </w:pPr>
      <w:r w:rsidRPr="00296D55">
        <w:rPr>
          <w:rFonts w:ascii="Times New Roman" w:hAnsi="Times New Roman" w:cs="Times New Roman"/>
          <w:sz w:val="24"/>
          <w:szCs w:val="24"/>
        </w:rPr>
        <w:t xml:space="preserve">Конспект урока по </w:t>
      </w:r>
      <w:r w:rsidR="00D26F45">
        <w:rPr>
          <w:rFonts w:ascii="Times New Roman" w:hAnsi="Times New Roman" w:cs="Times New Roman"/>
          <w:sz w:val="24"/>
          <w:szCs w:val="24"/>
        </w:rPr>
        <w:t>окружающему миру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3CDD">
        <w:rPr>
          <w:rFonts w:ascii="Times New Roman" w:hAnsi="Times New Roman" w:cs="Times New Roman"/>
          <w:sz w:val="24"/>
          <w:szCs w:val="24"/>
        </w:rPr>
        <w:t xml:space="preserve"> 4</w:t>
      </w:r>
      <w:r w:rsidRPr="00296D55">
        <w:rPr>
          <w:rFonts w:ascii="Times New Roman" w:hAnsi="Times New Roman" w:cs="Times New Roman"/>
          <w:sz w:val="24"/>
          <w:szCs w:val="24"/>
        </w:rPr>
        <w:t xml:space="preserve"> класс </w:t>
      </w:r>
      <w:r w:rsidR="00D53CDD">
        <w:rPr>
          <w:rFonts w:ascii="Times New Roman" w:hAnsi="Times New Roman" w:cs="Times New Roman"/>
          <w:sz w:val="24"/>
          <w:szCs w:val="24"/>
        </w:rPr>
        <w:t xml:space="preserve">26.02.2025г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10FE" w:rsidRDefault="00DA10FE" w:rsidP="00DA10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Тема:  </w:t>
      </w:r>
      <w:r w:rsidR="00D26F45">
        <w:rPr>
          <w:rFonts w:ascii="Times New Roman" w:hAnsi="Times New Roman" w:cs="Times New Roman"/>
          <w:sz w:val="24"/>
          <w:szCs w:val="24"/>
        </w:rPr>
        <w:t xml:space="preserve">Страницы истории Российской Империи </w:t>
      </w:r>
    </w:p>
    <w:tbl>
      <w:tblPr>
        <w:tblStyle w:val="a3"/>
        <w:tblW w:w="0" w:type="auto"/>
        <w:tblInd w:w="-856" w:type="dxa"/>
        <w:tblLook w:val="04A0"/>
      </w:tblPr>
      <w:tblGrid>
        <w:gridCol w:w="1505"/>
        <w:gridCol w:w="7359"/>
        <w:gridCol w:w="1465"/>
      </w:tblGrid>
      <w:tr w:rsidR="00057F98" w:rsidTr="00253CEB">
        <w:tc>
          <w:tcPr>
            <w:tcW w:w="1440" w:type="dxa"/>
          </w:tcPr>
          <w:p w:rsidR="00DA10FE" w:rsidRDefault="00DA10FE" w:rsidP="00537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 урока</w:t>
            </w:r>
          </w:p>
        </w:tc>
        <w:tc>
          <w:tcPr>
            <w:tcW w:w="7359" w:type="dxa"/>
          </w:tcPr>
          <w:p w:rsidR="00DA10FE" w:rsidRDefault="00DA10FE" w:rsidP="00537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урока </w:t>
            </w:r>
          </w:p>
        </w:tc>
        <w:tc>
          <w:tcPr>
            <w:tcW w:w="1402" w:type="dxa"/>
          </w:tcPr>
          <w:p w:rsidR="00DA10FE" w:rsidRDefault="00DA10FE" w:rsidP="00537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Действия учащихся </w:t>
            </w:r>
          </w:p>
        </w:tc>
      </w:tr>
      <w:tr w:rsidR="00057F98" w:rsidTr="00253CEB">
        <w:tc>
          <w:tcPr>
            <w:tcW w:w="1440" w:type="dxa"/>
          </w:tcPr>
          <w:p w:rsidR="00DA10FE" w:rsidRDefault="00DA10FE" w:rsidP="00537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</w:t>
            </w:r>
          </w:p>
        </w:tc>
        <w:tc>
          <w:tcPr>
            <w:tcW w:w="7359" w:type="dxa"/>
          </w:tcPr>
          <w:p w:rsidR="002D35CC" w:rsidRDefault="002D35CC" w:rsidP="002D35C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Выполни тест </w:t>
            </w:r>
          </w:p>
          <w:p w:rsidR="002D35CC" w:rsidRPr="002D35CC" w:rsidRDefault="002D35CC" w:rsidP="002D35C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2D3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2D3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Какое прозвание дал народ князю Ивану Даниловичу?</w:t>
            </w:r>
          </w:p>
          <w:p w:rsidR="002D35CC" w:rsidRPr="002D35CC" w:rsidRDefault="002D35CC" w:rsidP="002D35C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а) Невский                б) Долгорукий           в) </w:t>
            </w:r>
            <w:proofErr w:type="spellStart"/>
            <w:r w:rsidRPr="002D35C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Калита</w:t>
            </w:r>
            <w:proofErr w:type="spellEnd"/>
          </w:p>
          <w:p w:rsidR="002D35CC" w:rsidRPr="002D35CC" w:rsidRDefault="002D35CC" w:rsidP="002D35C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 w:rsidRPr="002D3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Какой город стал при Иване Даниловиче центром Русского княжества?</w:t>
            </w:r>
          </w:p>
          <w:p w:rsidR="002D35CC" w:rsidRPr="002D35CC" w:rsidRDefault="002D35CC" w:rsidP="002D35C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а) Киев                      б) </w:t>
            </w:r>
            <w:r w:rsidRPr="002D35C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Москва                  </w:t>
            </w:r>
            <w:r w:rsidRPr="002D3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в) Ростов</w:t>
            </w:r>
          </w:p>
          <w:p w:rsidR="002D35CC" w:rsidRPr="002D35CC" w:rsidRDefault="002D35CC" w:rsidP="002D35C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 w:rsidRPr="002D3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Что такое </w:t>
            </w:r>
            <w:proofErr w:type="spellStart"/>
            <w:r w:rsidRPr="002D3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калита</w:t>
            </w:r>
            <w:proofErr w:type="spellEnd"/>
            <w:r w:rsidRPr="002D3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</w:p>
          <w:p w:rsidR="002D35CC" w:rsidRPr="002D35CC" w:rsidRDefault="002D35CC" w:rsidP="002D35C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а) большая калитка</w:t>
            </w:r>
          </w:p>
          <w:p w:rsidR="002D35CC" w:rsidRPr="002D35CC" w:rsidRDefault="002D35CC" w:rsidP="002D35C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б) </w:t>
            </w:r>
            <w:r w:rsidRPr="002D35C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кошель с деньгами</w:t>
            </w:r>
          </w:p>
          <w:p w:rsidR="002D35CC" w:rsidRPr="002D35CC" w:rsidRDefault="002D35CC" w:rsidP="002D35C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в) головной убор</w:t>
            </w:r>
          </w:p>
          <w:p w:rsidR="002D35CC" w:rsidRPr="002D35CC" w:rsidRDefault="002D35CC" w:rsidP="002D35C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 </w:t>
            </w:r>
            <w:r w:rsidRPr="002D3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изменилась территория Московского княжества при Иване</w:t>
            </w:r>
            <w:proofErr w:type="gramStart"/>
            <w:r w:rsidRPr="002D3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</w:t>
            </w:r>
            <w:proofErr w:type="gramEnd"/>
            <w:r w:rsidRPr="002D3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алите?</w:t>
            </w:r>
          </w:p>
          <w:p w:rsidR="002D35CC" w:rsidRPr="002D35CC" w:rsidRDefault="002D35CC" w:rsidP="002D35C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а) не изменялись</w:t>
            </w:r>
          </w:p>
          <w:p w:rsidR="002D35CC" w:rsidRPr="002D35CC" w:rsidRDefault="002D35CC" w:rsidP="002D35C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б) </w:t>
            </w:r>
            <w:r w:rsidRPr="002D35C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стала больше, чем была</w:t>
            </w:r>
          </w:p>
          <w:p w:rsidR="002D35CC" w:rsidRPr="002D35CC" w:rsidRDefault="002D35CC" w:rsidP="002D35C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в) стала меньше, чем была</w:t>
            </w:r>
          </w:p>
          <w:p w:rsidR="00380060" w:rsidRPr="00DA10FE" w:rsidRDefault="00380060" w:rsidP="00D26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DA10FE" w:rsidRDefault="00DA10FE" w:rsidP="005373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0FE" w:rsidRDefault="00DA10FE" w:rsidP="00D53C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F98" w:rsidTr="00253CEB">
        <w:tc>
          <w:tcPr>
            <w:tcW w:w="1440" w:type="dxa"/>
          </w:tcPr>
          <w:p w:rsidR="00DA10FE" w:rsidRDefault="00DA10FE" w:rsidP="00537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нового материала </w:t>
            </w:r>
          </w:p>
        </w:tc>
        <w:tc>
          <w:tcPr>
            <w:tcW w:w="7359" w:type="dxa"/>
          </w:tcPr>
          <w:p w:rsidR="002D35CC" w:rsidRDefault="002D35CC" w:rsidP="002D35C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Итак, мы продолжаем изучать историю России  </w:t>
            </w:r>
          </w:p>
          <w:p w:rsidR="00607B33" w:rsidRPr="0007748A" w:rsidRDefault="00607B33" w:rsidP="00607B33">
            <w:pPr>
              <w:shd w:val="clear" w:color="auto" w:fill="FFFFFF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Прошло сто лет после Куликовской битвы. Московское княжество еще более расширилось и усилилось, присоединив к себе большинство русских земель.</w:t>
            </w:r>
          </w:p>
          <w:p w:rsidR="00607B33" w:rsidRPr="0007748A" w:rsidRDefault="00607B33" w:rsidP="00607B33">
            <w:pPr>
              <w:shd w:val="clear" w:color="auto" w:fill="FFFFFF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Важным событием во времена правления Ивана </w:t>
            </w:r>
            <w:r w:rsidRPr="00077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III</w:t>
            </w:r>
            <w:r w:rsidRPr="00077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было присоеди</w:t>
            </w:r>
            <w:r w:rsidRPr="00077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нение Новгорода к созданному Московскому государству. Это событие готовилось предшественниками великого князя, начинавшими соби</w:t>
            </w:r>
            <w:r w:rsidRPr="00077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рание русских земель. Через два года после покорения Новгорода Иван Васильевич вынужден был выступить против татар. Он был еще данни</w:t>
            </w:r>
            <w:r w:rsidRPr="00077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ком Орды, хотя не очень исправным, чем навлек на себя ханский гнев.</w:t>
            </w:r>
          </w:p>
          <w:p w:rsidR="00607B33" w:rsidRPr="0007748A" w:rsidRDefault="00607B33" w:rsidP="00607B33">
            <w:pPr>
              <w:shd w:val="clear" w:color="auto" w:fill="FFFFFF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 лет прошло после Куликовской битвы. Изменилось русское вой</w:t>
            </w:r>
            <w:r w:rsidRPr="00077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ско, появились пушки, ручное огнестрельное оружие — пищали. Главной силой в русском войске была кованая рать — хорошо вооруженная кон</w:t>
            </w:r>
            <w:r w:rsidRPr="00077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ница, в походах ее поддерживала судовая рать — пешее войско, которое к месту битвы доставляли на лодках.</w:t>
            </w:r>
          </w:p>
          <w:p w:rsidR="00607B33" w:rsidRPr="0007748A" w:rsidRDefault="00607B33" w:rsidP="00607B33">
            <w:pPr>
              <w:shd w:val="clear" w:color="auto" w:fill="FFFFFF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Летом 1480 г. московский князь Иван </w:t>
            </w:r>
            <w:r w:rsidRPr="000774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III</w:t>
            </w:r>
            <w:r w:rsidRPr="000774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77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узнал, что на Русь ведет свои войска ордынский хан Ахмат. Ко времени начала правления Ивана </w:t>
            </w:r>
            <w:r w:rsidRPr="00077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III</w:t>
            </w:r>
            <w:r w:rsidRPr="00077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Русь тоже изменилась — все княжества объединились вокруг Москвы. Московский князь был теперь главным среди всех князей.</w:t>
            </w:r>
          </w:p>
          <w:p w:rsidR="00253CEB" w:rsidRPr="00253CEB" w:rsidRDefault="00607B33" w:rsidP="00607B33">
            <w:pPr>
              <w:shd w:val="clear" w:color="auto" w:fill="FFFFFF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Иван </w:t>
            </w:r>
            <w:r w:rsidRPr="00077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III</w:t>
            </w:r>
            <w:r w:rsidRPr="00077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повел войско навстречу Ахмату. Летопись говорит, что в русском войске было 180 тыс. человек. Недалеко от Калуги протекает неширокая река Угра. Русское войско заняло броды (места, где реку мог перейти пеший или конный воин), и все попытки хана Ахмата перейти реку заканчивались неудачей. Началось знаменитое стояние на Угре. Русские и монгольские войска встали друг против друга на противопо</w:t>
            </w:r>
            <w:r w:rsidRPr="00077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ложных берегах реки, и никто не решался первым начать наступление. Так продолжалось до октября. Князь Иван убедился, что монголы че</w:t>
            </w:r>
            <w:r w:rsidRPr="00077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рез Угру не перейдут, и решил отвести свое войско на зимние квартиры к </w:t>
            </w:r>
            <w:r w:rsidRPr="00077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Боровску. «Отступили сыновья русские от берега, тогда враги, страхом одержимые, побежали...» — записал летописец. Так ушли захватчики с Русской земли.</w:t>
            </w:r>
            <w:bookmarkStart w:id="0" w:name="_GoBack"/>
            <w:bookmarkEnd w:id="0"/>
          </w:p>
        </w:tc>
        <w:tc>
          <w:tcPr>
            <w:tcW w:w="1402" w:type="dxa"/>
          </w:tcPr>
          <w:p w:rsidR="00057F98" w:rsidRDefault="002D35CC" w:rsidP="00537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Читает</w:t>
            </w:r>
          </w:p>
          <w:p w:rsidR="00057F98" w:rsidRDefault="00057F98" w:rsidP="005373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F98" w:rsidTr="00253CEB">
        <w:tc>
          <w:tcPr>
            <w:tcW w:w="1440" w:type="dxa"/>
          </w:tcPr>
          <w:p w:rsidR="00DA10FE" w:rsidRDefault="00DA10FE" w:rsidP="00537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Физминутка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359" w:type="dxa"/>
          </w:tcPr>
          <w:p w:rsidR="00DA10FE" w:rsidRDefault="00057F98" w:rsidP="00537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 прогнуться, потянуться</w:t>
            </w:r>
          </w:p>
          <w:p w:rsidR="00057F98" w:rsidRDefault="00057F98" w:rsidP="00537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Два согнуться, разогнуться</w:t>
            </w:r>
          </w:p>
          <w:p w:rsidR="00057F98" w:rsidRDefault="00057F98" w:rsidP="00537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 в ладоши три хлопка, головою три кивка</w:t>
            </w:r>
          </w:p>
          <w:p w:rsidR="00057F98" w:rsidRDefault="00057F98" w:rsidP="00537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четыре – руки шире</w:t>
            </w:r>
          </w:p>
          <w:p w:rsidR="00057F98" w:rsidRDefault="00057F98" w:rsidP="00537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Пять – руками помахать</w:t>
            </w:r>
          </w:p>
          <w:p w:rsidR="00057F98" w:rsidRDefault="00057F98" w:rsidP="00537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Шесть – на место тихо сесть.</w:t>
            </w:r>
          </w:p>
        </w:tc>
        <w:tc>
          <w:tcPr>
            <w:tcW w:w="1402" w:type="dxa"/>
          </w:tcPr>
          <w:p w:rsidR="00DA10FE" w:rsidRDefault="00057F98" w:rsidP="00537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физминутку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57F98" w:rsidTr="00253CEB">
        <w:tc>
          <w:tcPr>
            <w:tcW w:w="1440" w:type="dxa"/>
          </w:tcPr>
          <w:p w:rsidR="00DA10FE" w:rsidRDefault="00DA10FE" w:rsidP="00537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изученного материала </w:t>
            </w:r>
          </w:p>
        </w:tc>
        <w:tc>
          <w:tcPr>
            <w:tcW w:w="7359" w:type="dxa"/>
          </w:tcPr>
          <w:p w:rsidR="00B75CA3" w:rsidRDefault="00607B33" w:rsidP="00607B3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учебнику </w:t>
            </w:r>
          </w:p>
          <w:p w:rsidR="00607B33" w:rsidRDefault="00607B33" w:rsidP="00607B33">
            <w:pPr>
              <w:pStyle w:val="a4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75-78</w:t>
            </w:r>
          </w:p>
          <w:p w:rsidR="00607B33" w:rsidRDefault="00607B33" w:rsidP="00607B3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«Ты – мне, я – тебе»</w:t>
            </w:r>
          </w:p>
          <w:p w:rsidR="00607B33" w:rsidRPr="00057F98" w:rsidRDefault="00607B33" w:rsidP="00607B33">
            <w:pPr>
              <w:pStyle w:val="a4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вопросов по тексту </w:t>
            </w:r>
          </w:p>
        </w:tc>
        <w:tc>
          <w:tcPr>
            <w:tcW w:w="1402" w:type="dxa"/>
          </w:tcPr>
          <w:p w:rsidR="00607B33" w:rsidRDefault="00607B33" w:rsidP="00607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Читает</w:t>
            </w:r>
          </w:p>
          <w:p w:rsidR="00DA10FE" w:rsidRDefault="00607B33" w:rsidP="00607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Работает по учебнику З</w:t>
            </w:r>
            <w:r w:rsidR="00057F98">
              <w:rPr>
                <w:rFonts w:ascii="Times New Roman" w:hAnsi="Times New Roman" w:cs="Times New Roman"/>
                <w:sz w:val="24"/>
                <w:szCs w:val="24"/>
              </w:rPr>
              <w:t xml:space="preserve">апись в тетради </w:t>
            </w:r>
          </w:p>
          <w:p w:rsidR="008650CE" w:rsidRDefault="008650CE" w:rsidP="005373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0CE" w:rsidRDefault="008650CE" w:rsidP="005373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0CE" w:rsidRDefault="008650CE" w:rsidP="005373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0CE" w:rsidRDefault="008650CE" w:rsidP="00537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57F98" w:rsidTr="00253CEB">
        <w:tc>
          <w:tcPr>
            <w:tcW w:w="1440" w:type="dxa"/>
          </w:tcPr>
          <w:p w:rsidR="00DA10FE" w:rsidRDefault="00DA10FE" w:rsidP="00537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</w:t>
            </w:r>
          </w:p>
        </w:tc>
        <w:tc>
          <w:tcPr>
            <w:tcW w:w="7359" w:type="dxa"/>
          </w:tcPr>
          <w:p w:rsidR="008650CE" w:rsidRPr="00607B33" w:rsidRDefault="00607B33" w:rsidP="00607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B33">
              <w:rPr>
                <w:rFonts w:ascii="Times New Roman" w:hAnsi="Times New Roman" w:cs="Times New Roman"/>
                <w:sz w:val="24"/>
                <w:szCs w:val="24"/>
              </w:rPr>
              <w:t>Подумай, чем примечательно правление Ивана 3</w:t>
            </w:r>
          </w:p>
        </w:tc>
        <w:tc>
          <w:tcPr>
            <w:tcW w:w="1402" w:type="dxa"/>
          </w:tcPr>
          <w:p w:rsidR="00DA10FE" w:rsidRDefault="00DA10FE" w:rsidP="005373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10FE" w:rsidRPr="00296D55" w:rsidRDefault="00DA10FE" w:rsidP="00DA10FE">
      <w:pPr>
        <w:rPr>
          <w:rFonts w:ascii="Times New Roman" w:hAnsi="Times New Roman" w:cs="Times New Roman"/>
          <w:sz w:val="24"/>
          <w:szCs w:val="24"/>
        </w:rPr>
      </w:pPr>
    </w:p>
    <w:p w:rsidR="00425DE8" w:rsidRDefault="00425DE8"/>
    <w:sectPr w:rsidR="00425DE8" w:rsidSect="005757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93EC4"/>
    <w:multiLevelType w:val="hybridMultilevel"/>
    <w:tmpl w:val="89F628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B3033"/>
    <w:multiLevelType w:val="hybridMultilevel"/>
    <w:tmpl w:val="D66EC482"/>
    <w:lvl w:ilvl="0" w:tplc="7D826B1E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7204D45"/>
    <w:multiLevelType w:val="hybridMultilevel"/>
    <w:tmpl w:val="E34EAABA"/>
    <w:lvl w:ilvl="0" w:tplc="FCF297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FC54895"/>
    <w:multiLevelType w:val="hybridMultilevel"/>
    <w:tmpl w:val="9A9A95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2E1494"/>
    <w:multiLevelType w:val="hybridMultilevel"/>
    <w:tmpl w:val="C2A0E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4388"/>
    <w:rsid w:val="00057F98"/>
    <w:rsid w:val="0019169E"/>
    <w:rsid w:val="00253CEB"/>
    <w:rsid w:val="002D35CC"/>
    <w:rsid w:val="00380060"/>
    <w:rsid w:val="003804DB"/>
    <w:rsid w:val="00425DE8"/>
    <w:rsid w:val="00575753"/>
    <w:rsid w:val="00607B33"/>
    <w:rsid w:val="008650CE"/>
    <w:rsid w:val="00A71D5E"/>
    <w:rsid w:val="00B75CA3"/>
    <w:rsid w:val="00D11C71"/>
    <w:rsid w:val="00D26F45"/>
    <w:rsid w:val="00D53CDD"/>
    <w:rsid w:val="00DA10FE"/>
    <w:rsid w:val="00DB7933"/>
    <w:rsid w:val="00FB43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0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0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A10F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53C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3C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admin</cp:lastModifiedBy>
  <cp:revision>9</cp:revision>
  <dcterms:created xsi:type="dcterms:W3CDTF">2020-04-03T19:00:00Z</dcterms:created>
  <dcterms:modified xsi:type="dcterms:W3CDTF">2025-02-25T06:20:00Z</dcterms:modified>
</cp:coreProperties>
</file>